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7EA" w:rsidRPr="00E8561E" w:rsidRDefault="006967EA" w:rsidP="006967EA">
      <w:pPr>
        <w:spacing w:before="316" w:after="0" w:line="240" w:lineRule="auto"/>
        <w:rPr>
          <w:rFonts w:ascii="Verdana" w:eastAsia="Times New Roman" w:hAnsi="Verdana"/>
          <w:color w:val="000000"/>
          <w:sz w:val="24"/>
          <w:szCs w:val="24"/>
          <w:lang w:eastAsia="en-AU"/>
        </w:rPr>
      </w:pPr>
      <w:bookmarkStart w:id="0" w:name="_GoBack"/>
      <w:bookmarkEnd w:id="0"/>
      <w:r w:rsidRPr="00E8561E">
        <w:rPr>
          <w:rFonts w:ascii="Verdana" w:eastAsia="Times New Roman" w:hAnsi="Verdana"/>
          <w:b/>
          <w:bCs/>
          <w:i/>
          <w:iCs/>
          <w:color w:val="000000"/>
          <w:sz w:val="24"/>
          <w:szCs w:val="24"/>
          <w:lang w:eastAsia="en-AU"/>
        </w:rPr>
        <w:t>Beans</w:t>
      </w:r>
      <w:r w:rsidRPr="00E8561E">
        <w:rPr>
          <w:rFonts w:ascii="Verdana" w:eastAsia="Times New Roman" w:hAnsi="Verdana"/>
          <w:b/>
          <w:bCs/>
          <w:color w:val="000000"/>
          <w:sz w:val="24"/>
          <w:szCs w:val="24"/>
          <w:lang w:eastAsia="en-AU"/>
        </w:rPr>
        <w:t>, a short story by Patricia Grace</w:t>
      </w:r>
      <w:r w:rsidRPr="00E8561E">
        <w:rPr>
          <w:rFonts w:ascii="Verdana" w:eastAsia="Times New Roman" w:hAnsi="Verdana"/>
          <w:color w:val="000000"/>
          <w:sz w:val="24"/>
          <w:szCs w:val="24"/>
          <w:lang w:eastAsia="en-AU"/>
        </w:rPr>
        <w:t xml:space="preserve">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Every Saturday morning in the winter term I bike into town to play. rugby. Winter's a great time. We live three miles out of town and the way in is mostly uphill, so I need to get a good early start to be in town by nine. On the way in I don't get a chance to look around me or notice things very much because the going is fairly hard. Now and again where it gets a bit steep I have to stand up on the pedals and really tread hard.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But it's great getting off to rugby on a Saturday morning with my towel and change on the carrier, and pushing hard to get there by nine. It's great.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By the time I get to the grounds I'm really puffing and I know my face is about the colour of the clubhouse roof. But I'm ready to go on though. I can't wait to get on the field and get stuck into the game; I really go for it. I watch that ball and chase it all over the place. Where the ball goes, I go. I tackle, handle, kick, run, everything. I do everything I can think of and I feel good. Sometimes it's cold and muddy and when I get thrown down into the mud and come up all mucky I feel great, because all the mud shows that I've really made a game of it. The dirtier I get the better I like it because I don't want to miss out on anything.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Then after the game I strip off and get under the shower in the clubroom, and sometimes the water is boiling hot and sometimes cold as anything. And whatever it is, you're hopping up and down and getting clean, and yelling out to your mates about the game and saying is it hot or cold in your one.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I need a drink then. I get a drink from the dairy across the road and the dairy's always jammed full of us boys getting drinks. You should hear the noise, you should really hear it. </w:t>
      </w:r>
    </w:p>
    <w:p w:rsidR="006967EA" w:rsidRPr="00422651" w:rsidRDefault="006967EA" w:rsidP="006967EA">
      <w:pPr>
        <w:spacing w:before="100" w:beforeAutospacing="1" w:after="100" w:afterAutospacing="1" w:line="240" w:lineRule="auto"/>
        <w:rPr>
          <w:rFonts w:ascii="Verdana" w:eastAsia="Times New Roman" w:hAnsi="Verdana"/>
          <w:i/>
          <w:iCs/>
          <w:color w:val="000000"/>
          <w:sz w:val="24"/>
          <w:szCs w:val="24"/>
          <w:lang w:eastAsia="en-AU"/>
        </w:rPr>
      </w:pPr>
      <w:r w:rsidRPr="00E8561E">
        <w:rPr>
          <w:rFonts w:ascii="Verdana" w:eastAsia="Times New Roman" w:hAnsi="Verdana"/>
          <w:i/>
          <w:iCs/>
          <w:color w:val="000000"/>
          <w:sz w:val="24"/>
          <w:szCs w:val="24"/>
          <w:lang w:eastAsia="en-AU"/>
        </w:rPr>
        <w:t>The going home is one of the best parts of all. I hop on my bike and away I go, hardly any pushing at all. Gee it's good. I can look about me and see everything growing. Cabbages and caulis, potatoes and all sorts of vegetables. And some of the paddocks are all ploughed up and have rows of green just showing through. All neat and tidy, and not much different to look at from the coloured squares of knitting my sister does for Girl Guides. You see all sorts of people out in the gardens working on big machines or walking along the rows weeding and hoeing: that's the sort of place it is around here. Everything grows and big trucks take all the stuff away,</w:t>
      </w:r>
      <w:r>
        <w:rPr>
          <w:rFonts w:ascii="Verdana" w:eastAsia="Times New Roman" w:hAnsi="Verdana"/>
          <w:i/>
          <w:iCs/>
          <w:color w:val="000000"/>
          <w:sz w:val="24"/>
          <w:szCs w:val="24"/>
          <w:lang w:eastAsia="en-AU"/>
        </w:rPr>
        <w:t xml:space="preserve"> then it starts all over again.</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But, I must tell you. Past all the gardens, about a mile and a half from where I live, there's a fairly steep rise. It's about the steepest part on the way home and I really have to puff up that bit. Then I get to the top and there's a long steep slope going down. It's so steep and straight it makes you want to yell, and I usually do. That's not all though. just as you start picking up speed on the down slope you get this. great whiff of pigs. Poo. Pigs. It makes you want to laugh and shout it's such a stink. And as I go whizzing down the stretch on my bike I do a big sniff up, a great big sniff, and get a full load of the smell of pigs. It's such a horrible great stink that I don't know how to describe it. We've got a book in our library at school </w:t>
      </w:r>
      <w:r w:rsidRPr="00E8561E">
        <w:rPr>
          <w:rFonts w:ascii="Verdana" w:eastAsia="Times New Roman" w:hAnsi="Verdana"/>
          <w:i/>
          <w:iCs/>
          <w:color w:val="000000"/>
          <w:sz w:val="24"/>
          <w:szCs w:val="24"/>
          <w:lang w:eastAsia="en-AU"/>
        </w:rPr>
        <w:lastRenderedPageBreak/>
        <w:t xml:space="preserve">and in it there's a poem about bells and the poem says `joyous'. `The joyous ringing of bells' or `bells ringing joyously', something like that. Well `joyous' is the word I think of when I smell the pigs. joyous. A joyous big stink of pigs. It's really great.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It's not far to my place after I've taken the straight. When I get home I lean my bike up against the shed and I feel really hot and done for. I don't go straight inside though. Instead I flop myself down on the grass underneath the lemon tree and I pick a lemon and take a huge bite of it. The lemons on our tree are as sour as sour, but I take a big bite because I feel so good. It makes me pull awful faces and roll over and over in the grass, but I keep on taking big bites until the lemon is all gone, skin and everything. Then I pick another lemon and eat that all up too because I don't want to miss a thing in all my life. </w:t>
      </w:r>
    </w:p>
    <w:p w:rsidR="006967EA" w:rsidRPr="00E8561E" w:rsidRDefault="006967EA" w:rsidP="006967EA">
      <w:pPr>
        <w:spacing w:before="100" w:beforeAutospacing="1" w:after="100" w:afterAutospacing="1" w:line="240" w:lineRule="auto"/>
        <w:rPr>
          <w:rFonts w:ascii="Verdana" w:eastAsia="Times New Roman" w:hAnsi="Verdana"/>
          <w:color w:val="000000"/>
          <w:sz w:val="24"/>
          <w:szCs w:val="24"/>
          <w:lang w:eastAsia="en-AU"/>
        </w:rPr>
      </w:pPr>
      <w:r w:rsidRPr="00E8561E">
        <w:rPr>
          <w:rFonts w:ascii="Verdana" w:eastAsia="Times New Roman" w:hAnsi="Verdana"/>
          <w:i/>
          <w:iCs/>
          <w:color w:val="000000"/>
          <w:sz w:val="24"/>
          <w:szCs w:val="24"/>
          <w:lang w:eastAsia="en-AU"/>
        </w:rPr>
        <w:t xml:space="preserve">We have an old lady living next to us. She's pretty old and she doesn't do much except walk around her garden. One day I heard her say to Mum, `He's full of beans that boy of yours. Full of beans.' </w:t>
      </w:r>
    </w:p>
    <w:p w:rsidR="006967EA" w:rsidRDefault="006967EA" w:rsidP="006967EA">
      <w:r>
        <w:br w:type="page"/>
      </w:r>
    </w:p>
    <w:p w:rsidR="006967EA" w:rsidRPr="00E8561E" w:rsidRDefault="006967EA" w:rsidP="00CF04CD">
      <w:pPr>
        <w:spacing w:before="100" w:beforeAutospacing="1" w:after="100" w:afterAutospacing="1" w:line="240" w:lineRule="auto"/>
        <w:ind w:left="720"/>
        <w:rPr>
          <w:rFonts w:ascii="Verdana" w:eastAsia="Times New Roman" w:hAnsi="Verdana"/>
          <w:color w:val="000000"/>
          <w:sz w:val="24"/>
          <w:szCs w:val="24"/>
          <w:lang w:eastAsia="en-AU"/>
        </w:rPr>
      </w:pPr>
      <w:bookmarkStart w:id="1" w:name="template"/>
      <w:bookmarkEnd w:id="1"/>
      <w:r w:rsidRPr="00E8561E">
        <w:rPr>
          <w:rFonts w:ascii="Verdana" w:eastAsia="Times New Roman" w:hAnsi="Verdana"/>
          <w:b/>
          <w:bCs/>
          <w:color w:val="000000"/>
          <w:sz w:val="24"/>
          <w:szCs w:val="24"/>
          <w:lang w:eastAsia="en-AU"/>
        </w:rPr>
        <w:lastRenderedPageBreak/>
        <w:t xml:space="preserve">Talking about </w:t>
      </w:r>
      <w:r w:rsidRPr="00E8561E">
        <w:rPr>
          <w:rFonts w:ascii="Verdana" w:eastAsia="Times New Roman" w:hAnsi="Verdana"/>
          <w:b/>
          <w:bCs/>
          <w:i/>
          <w:iCs/>
          <w:color w:val="000000"/>
          <w:sz w:val="24"/>
          <w:szCs w:val="24"/>
          <w:lang w:eastAsia="en-AU"/>
        </w:rPr>
        <w:t>Beans</w:t>
      </w:r>
      <w:r w:rsidRPr="00E8561E">
        <w:rPr>
          <w:rFonts w:ascii="Verdana" w:eastAsia="Times New Roman" w:hAnsi="Verdana"/>
          <w:color w:val="000000"/>
          <w:sz w:val="24"/>
          <w:szCs w:val="24"/>
          <w:lang w:eastAsia="en-AU"/>
        </w:rPr>
        <w:br/>
      </w:r>
      <w:r w:rsidR="00CF04CD">
        <w:rPr>
          <w:rFonts w:ascii="Verdana" w:eastAsia="Times New Roman" w:hAnsi="Verdana"/>
          <w:color w:val="000000"/>
          <w:sz w:val="24"/>
          <w:szCs w:val="24"/>
          <w:lang w:eastAsia="en-AU"/>
        </w:rPr>
        <w:t>Think</w:t>
      </w:r>
      <w:r w:rsidRPr="00E8561E">
        <w:rPr>
          <w:rFonts w:ascii="Verdana" w:eastAsia="Times New Roman" w:hAnsi="Verdana"/>
          <w:color w:val="000000"/>
          <w:sz w:val="24"/>
          <w:szCs w:val="24"/>
          <w:lang w:eastAsia="en-AU"/>
        </w:rPr>
        <w:t xml:space="preserve"> about these statements. The first underlined statement at each level is annotated to give you some ideas on how you could </w:t>
      </w:r>
      <w:r w:rsidR="00CF04CD">
        <w:rPr>
          <w:rFonts w:ascii="Verdana" w:eastAsia="Times New Roman" w:hAnsi="Verdana"/>
          <w:color w:val="000000"/>
          <w:sz w:val="24"/>
          <w:szCs w:val="24"/>
          <w:lang w:eastAsia="en-AU"/>
        </w:rPr>
        <w:t>discuss</w:t>
      </w:r>
      <w:r w:rsidRPr="00E8561E">
        <w:rPr>
          <w:rFonts w:ascii="Verdana" w:eastAsia="Times New Roman" w:hAnsi="Verdana"/>
          <w:color w:val="000000"/>
          <w:sz w:val="24"/>
          <w:szCs w:val="24"/>
          <w:lang w:eastAsia="en-AU"/>
        </w:rPr>
        <w:t xml:space="preserve"> about the other statements. Spend the </w:t>
      </w:r>
      <w:r w:rsidRPr="00E8561E">
        <w:rPr>
          <w:rFonts w:ascii="Verdana" w:eastAsia="Times New Roman" w:hAnsi="Verdana"/>
          <w:b/>
          <w:bCs/>
          <w:color w:val="000000"/>
          <w:sz w:val="24"/>
          <w:szCs w:val="24"/>
          <w:lang w:eastAsia="en-AU"/>
        </w:rPr>
        <w:t>most time</w:t>
      </w:r>
      <w:r w:rsidRPr="00E8561E">
        <w:rPr>
          <w:rFonts w:ascii="Verdana" w:eastAsia="Times New Roman" w:hAnsi="Verdana"/>
          <w:color w:val="000000"/>
          <w:sz w:val="24"/>
          <w:szCs w:val="24"/>
          <w:lang w:eastAsia="en-AU"/>
        </w:rPr>
        <w:t xml:space="preserve"> talking about the </w:t>
      </w:r>
      <w:r w:rsidRPr="00E8561E">
        <w:rPr>
          <w:rFonts w:ascii="Verdana" w:eastAsia="Times New Roman" w:hAnsi="Verdana"/>
          <w:b/>
          <w:bCs/>
          <w:color w:val="000000"/>
          <w:sz w:val="24"/>
          <w:szCs w:val="24"/>
          <w:lang w:eastAsia="en-AU"/>
        </w:rPr>
        <w:t>level three statements</w:t>
      </w:r>
      <w:r w:rsidRPr="00E8561E">
        <w:rPr>
          <w:rFonts w:ascii="Verdana" w:eastAsia="Times New Roman" w:hAnsi="Verdana"/>
          <w:color w:val="000000"/>
          <w:sz w:val="24"/>
          <w:szCs w:val="24"/>
          <w:lang w:eastAsia="en-AU"/>
        </w:rPr>
        <w:t xml:space="preserve">: </w:t>
      </w:r>
    </w:p>
    <w:p w:rsidR="006967EA" w:rsidRPr="00E8561E" w:rsidRDefault="006967EA" w:rsidP="006967EA">
      <w:pPr>
        <w:spacing w:before="100" w:beforeAutospacing="1" w:after="100" w:afterAutospacing="1" w:line="240" w:lineRule="auto"/>
        <w:ind w:left="4755"/>
        <w:rPr>
          <w:rFonts w:ascii="Verdana" w:eastAsia="Times New Roman" w:hAnsi="Verdana"/>
          <w:color w:val="000000"/>
          <w:sz w:val="24"/>
          <w:szCs w:val="24"/>
          <w:lang w:eastAsia="en-AU"/>
        </w:rPr>
      </w:pPr>
      <w:r>
        <w:rPr>
          <w:rFonts w:ascii="Verdana" w:eastAsia="Times New Roman" w:hAnsi="Verdana"/>
          <w:noProof/>
          <w:color w:val="000000"/>
          <w:sz w:val="24"/>
          <w:szCs w:val="24"/>
          <w:lang w:eastAsia="ja-JP"/>
        </w:rPr>
        <w:drawing>
          <wp:inline distT="0" distB="0" distL="0" distR="0">
            <wp:extent cx="1612900" cy="1745615"/>
            <wp:effectExtent l="0" t="0" r="6350" b="6985"/>
            <wp:docPr id="4" name="Picture 4" descr="Level One St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vel One Stat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2900" cy="1745615"/>
                    </a:xfrm>
                    <a:prstGeom prst="rect">
                      <a:avLst/>
                    </a:prstGeom>
                    <a:noFill/>
                    <a:ln>
                      <a:noFill/>
                    </a:ln>
                  </pic:spPr>
                </pic:pic>
              </a:graphicData>
            </a:graphic>
          </wp:inline>
        </w:drawing>
      </w:r>
    </w:p>
    <w:p w:rsidR="006967EA" w:rsidRPr="00E8561E" w:rsidRDefault="006967EA" w:rsidP="006967EA">
      <w:pPr>
        <w:spacing w:before="100" w:beforeAutospacing="1" w:after="100" w:afterAutospacing="1" w:line="240" w:lineRule="auto"/>
        <w:ind w:right="-46"/>
        <w:rPr>
          <w:rFonts w:ascii="Verdana" w:eastAsia="Times New Roman" w:hAnsi="Verdana"/>
          <w:color w:val="000000"/>
          <w:sz w:val="24"/>
          <w:szCs w:val="24"/>
          <w:lang w:eastAsia="en-AU"/>
        </w:rPr>
      </w:pPr>
      <w:r w:rsidRPr="00E8561E">
        <w:rPr>
          <w:rFonts w:ascii="Verdana" w:eastAsia="Times New Roman" w:hAnsi="Verdana"/>
          <w:b/>
          <w:bCs/>
          <w:color w:val="000000"/>
          <w:sz w:val="24"/>
          <w:szCs w:val="24"/>
          <w:lang w:eastAsia="en-AU"/>
        </w:rPr>
        <w:t>Level One Statements: [literal meanings]</w:t>
      </w:r>
      <w:r w:rsidRPr="00E8561E">
        <w:rPr>
          <w:rFonts w:ascii="Verdana" w:eastAsia="Times New Roman" w:hAnsi="Verdana"/>
          <w:b/>
          <w:bCs/>
          <w:color w:val="000000"/>
          <w:sz w:val="24"/>
          <w:szCs w:val="24"/>
          <w:lang w:eastAsia="en-AU"/>
        </w:rPr>
        <w:br/>
        <w:t>Decide if each of these statements is accurate. Find evidence in the story to support your view.</w:t>
      </w:r>
      <w:r w:rsidRPr="00E8561E">
        <w:rPr>
          <w:rFonts w:ascii="Verdana" w:eastAsia="Times New Roman" w:hAnsi="Verdana"/>
          <w:color w:val="000000"/>
          <w:sz w:val="24"/>
          <w:szCs w:val="24"/>
          <w:lang w:eastAsia="en-AU"/>
        </w:rPr>
        <w:t xml:space="preserve"> </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Every Saturday the boy bikes into town to play soccer.</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The boy loves to get dirty during the game.</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The neighbour says that the boy is "full of beans."</w:t>
      </w:r>
    </w:p>
    <w:p w:rsidR="006967EA" w:rsidRPr="00E8561E" w:rsidRDefault="006967EA" w:rsidP="006967EA">
      <w:pPr>
        <w:spacing w:before="100" w:beforeAutospacing="1" w:after="100" w:afterAutospacing="1" w:line="240" w:lineRule="auto"/>
        <w:ind w:right="-46"/>
        <w:rPr>
          <w:rFonts w:ascii="Verdana" w:eastAsia="Times New Roman" w:hAnsi="Verdana"/>
          <w:color w:val="000000"/>
          <w:sz w:val="24"/>
          <w:szCs w:val="24"/>
          <w:lang w:eastAsia="en-AU"/>
        </w:rPr>
      </w:pPr>
      <w:r>
        <w:rPr>
          <w:rFonts w:ascii="Verdana" w:eastAsia="Times New Roman" w:hAnsi="Verdana"/>
          <w:noProof/>
          <w:color w:val="000000"/>
          <w:sz w:val="24"/>
          <w:szCs w:val="24"/>
          <w:lang w:eastAsia="ja-JP"/>
        </w:rPr>
        <w:drawing>
          <wp:inline distT="0" distB="0" distL="0" distR="0">
            <wp:extent cx="1670685" cy="2759710"/>
            <wp:effectExtent l="0" t="0" r="5715" b="2540"/>
            <wp:docPr id="3" name="Picture 3" descr="Level Two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vel Two Stat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0685" cy="2759710"/>
                    </a:xfrm>
                    <a:prstGeom prst="rect">
                      <a:avLst/>
                    </a:prstGeom>
                    <a:noFill/>
                    <a:ln>
                      <a:noFill/>
                    </a:ln>
                  </pic:spPr>
                </pic:pic>
              </a:graphicData>
            </a:graphic>
          </wp:inline>
        </w:drawing>
      </w:r>
    </w:p>
    <w:p w:rsidR="00CF04CD" w:rsidRDefault="00CF04CD">
      <w:pPr>
        <w:rPr>
          <w:rFonts w:ascii="Verdana" w:eastAsia="Times New Roman" w:hAnsi="Verdana"/>
          <w:b/>
          <w:bCs/>
          <w:color w:val="000000"/>
          <w:sz w:val="24"/>
          <w:szCs w:val="24"/>
          <w:lang w:eastAsia="en-AU"/>
        </w:rPr>
      </w:pPr>
      <w:r>
        <w:rPr>
          <w:rFonts w:ascii="Verdana" w:eastAsia="Times New Roman" w:hAnsi="Verdana"/>
          <w:b/>
          <w:bCs/>
          <w:color w:val="000000"/>
          <w:sz w:val="24"/>
          <w:szCs w:val="24"/>
          <w:lang w:eastAsia="en-AU"/>
        </w:rPr>
        <w:br w:type="page"/>
      </w:r>
    </w:p>
    <w:p w:rsidR="006967EA" w:rsidRPr="00E8561E" w:rsidRDefault="006967EA" w:rsidP="006967EA">
      <w:pPr>
        <w:spacing w:before="100" w:beforeAutospacing="1" w:after="100" w:afterAutospacing="1" w:line="240" w:lineRule="auto"/>
        <w:ind w:right="-46"/>
        <w:rPr>
          <w:rFonts w:ascii="Verdana" w:eastAsia="Times New Roman" w:hAnsi="Verdana"/>
          <w:color w:val="000000"/>
          <w:sz w:val="24"/>
          <w:szCs w:val="24"/>
          <w:lang w:eastAsia="en-AU"/>
        </w:rPr>
      </w:pPr>
      <w:r w:rsidRPr="00E8561E">
        <w:rPr>
          <w:rFonts w:ascii="Verdana" w:eastAsia="Times New Roman" w:hAnsi="Verdana"/>
          <w:b/>
          <w:bCs/>
          <w:color w:val="000000"/>
          <w:sz w:val="24"/>
          <w:szCs w:val="24"/>
          <w:lang w:eastAsia="en-AU"/>
        </w:rPr>
        <w:lastRenderedPageBreak/>
        <w:t>Level Two Statements: [interpreting what the writer is saying]</w:t>
      </w:r>
      <w:r w:rsidRPr="00E8561E">
        <w:rPr>
          <w:rFonts w:ascii="Verdana" w:eastAsia="Times New Roman" w:hAnsi="Verdana"/>
          <w:b/>
          <w:bCs/>
          <w:color w:val="000000"/>
          <w:sz w:val="24"/>
          <w:szCs w:val="24"/>
          <w:lang w:eastAsia="en-AU"/>
        </w:rPr>
        <w:br/>
        <w:t>Decide if each of these statements is accurate. Find evidence in the story to support your view.</w:t>
      </w:r>
      <w:r w:rsidRPr="00E8561E">
        <w:rPr>
          <w:rFonts w:ascii="Verdana" w:eastAsia="Times New Roman" w:hAnsi="Verdana"/>
          <w:color w:val="000000"/>
          <w:sz w:val="24"/>
          <w:szCs w:val="24"/>
          <w:lang w:eastAsia="en-AU"/>
        </w:rPr>
        <w:t xml:space="preserve"> </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The boy is enthusiastic about everything he does.</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 xml:space="preserve">The story is called Beans because the boy loves looking at </w:t>
      </w:r>
      <w:r>
        <w:rPr>
          <w:rFonts w:ascii="Verdana" w:eastAsia="Times New Roman" w:hAnsi="Verdana"/>
          <w:color w:val="000000"/>
          <w:sz w:val="24"/>
          <w:szCs w:val="24"/>
          <w:lang w:eastAsia="en-AU"/>
        </w:rPr>
        <w:t xml:space="preserve"> </w:t>
      </w:r>
      <w:r w:rsidRPr="00E8561E">
        <w:rPr>
          <w:rFonts w:ascii="Verdana" w:eastAsia="Times New Roman" w:hAnsi="Verdana"/>
          <w:color w:val="000000"/>
          <w:sz w:val="24"/>
          <w:szCs w:val="24"/>
          <w:lang w:eastAsia="en-AU"/>
        </w:rPr>
        <w:t>vegetables.</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The boy appreciates living in the country.</w:t>
      </w:r>
    </w:p>
    <w:p w:rsidR="006967EA" w:rsidRPr="00E8561E" w:rsidRDefault="006967EA" w:rsidP="00CF04CD">
      <w:pPr>
        <w:spacing w:beforeAutospacing="1" w:after="240" w:line="240" w:lineRule="auto"/>
        <w:ind w:right="-46"/>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br/>
      </w:r>
      <w:r>
        <w:rPr>
          <w:rFonts w:ascii="Verdana" w:eastAsia="Times New Roman" w:hAnsi="Verdana"/>
          <w:noProof/>
          <w:color w:val="000000"/>
          <w:sz w:val="24"/>
          <w:szCs w:val="24"/>
          <w:lang w:eastAsia="ja-JP"/>
        </w:rPr>
        <w:drawing>
          <wp:inline distT="0" distB="0" distL="0" distR="0" wp14:anchorId="292B61C8" wp14:editId="00531079">
            <wp:extent cx="2144395" cy="598805"/>
            <wp:effectExtent l="0" t="0" r="8255" b="0"/>
            <wp:docPr id="2" name="Picture 2" descr="Level Three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vel Three Stat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4395" cy="598805"/>
                    </a:xfrm>
                    <a:prstGeom prst="rect">
                      <a:avLst/>
                    </a:prstGeom>
                    <a:noFill/>
                    <a:ln>
                      <a:noFill/>
                    </a:ln>
                  </pic:spPr>
                </pic:pic>
              </a:graphicData>
            </a:graphic>
          </wp:inline>
        </w:drawing>
      </w:r>
      <w:r w:rsidRPr="00E8561E">
        <w:rPr>
          <w:rFonts w:ascii="Verdana" w:eastAsia="Times New Roman" w:hAnsi="Verdana"/>
          <w:color w:val="000000"/>
          <w:sz w:val="24"/>
          <w:szCs w:val="24"/>
          <w:lang w:eastAsia="en-AU"/>
        </w:rPr>
        <w:br/>
      </w:r>
      <w:r w:rsidRPr="00E8561E">
        <w:rPr>
          <w:rFonts w:ascii="Verdana" w:eastAsia="Times New Roman" w:hAnsi="Verdana"/>
          <w:color w:val="000000"/>
          <w:sz w:val="24"/>
          <w:szCs w:val="24"/>
          <w:lang w:eastAsia="en-AU"/>
        </w:rPr>
        <w:br/>
      </w:r>
      <w:r w:rsidRPr="00E8561E">
        <w:rPr>
          <w:rFonts w:ascii="Verdana" w:eastAsia="Times New Roman" w:hAnsi="Verdana"/>
          <w:color w:val="000000"/>
          <w:sz w:val="24"/>
          <w:szCs w:val="24"/>
          <w:lang w:eastAsia="en-AU"/>
        </w:rPr>
        <w:br/>
      </w:r>
      <w:r>
        <w:rPr>
          <w:rFonts w:ascii="Verdana" w:eastAsia="Times New Roman" w:hAnsi="Verdana"/>
          <w:noProof/>
          <w:color w:val="000000"/>
          <w:sz w:val="24"/>
          <w:szCs w:val="24"/>
          <w:lang w:eastAsia="ja-JP"/>
        </w:rPr>
        <w:drawing>
          <wp:inline distT="0" distB="0" distL="0" distR="0" wp14:anchorId="77D7946A" wp14:editId="24659C99">
            <wp:extent cx="2144395" cy="3283585"/>
            <wp:effectExtent l="0" t="0" r="8255" b="0"/>
            <wp:docPr id="1" name="Picture 1" descr="Level Three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vel Three Stat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4395" cy="3283585"/>
                    </a:xfrm>
                    <a:prstGeom prst="rect">
                      <a:avLst/>
                    </a:prstGeom>
                    <a:noFill/>
                    <a:ln>
                      <a:noFill/>
                    </a:ln>
                  </pic:spPr>
                </pic:pic>
              </a:graphicData>
            </a:graphic>
          </wp:inline>
        </w:drawing>
      </w:r>
    </w:p>
    <w:p w:rsidR="006967EA" w:rsidRPr="00E8561E" w:rsidRDefault="006967EA" w:rsidP="006967EA">
      <w:pPr>
        <w:spacing w:before="100" w:beforeAutospacing="1" w:after="100" w:afterAutospacing="1" w:line="240" w:lineRule="auto"/>
        <w:ind w:right="-46"/>
        <w:rPr>
          <w:rFonts w:ascii="Verdana" w:eastAsia="Times New Roman" w:hAnsi="Verdana"/>
          <w:color w:val="000000"/>
          <w:sz w:val="24"/>
          <w:szCs w:val="24"/>
          <w:lang w:eastAsia="en-AU"/>
        </w:rPr>
      </w:pPr>
      <w:r w:rsidRPr="00E8561E">
        <w:rPr>
          <w:rFonts w:ascii="Verdana" w:eastAsia="Times New Roman" w:hAnsi="Verdana"/>
          <w:b/>
          <w:bCs/>
          <w:color w:val="000000"/>
          <w:sz w:val="24"/>
          <w:szCs w:val="24"/>
          <w:lang w:eastAsia="en-AU"/>
        </w:rPr>
        <w:t>Level Three Statements: [commenting on ideas that go 'beyond the text':]</w:t>
      </w:r>
      <w:r w:rsidRPr="00E8561E">
        <w:rPr>
          <w:rFonts w:ascii="Verdana" w:eastAsia="Times New Roman" w:hAnsi="Verdana"/>
          <w:b/>
          <w:bCs/>
          <w:color w:val="000000"/>
          <w:sz w:val="24"/>
          <w:szCs w:val="24"/>
          <w:lang w:eastAsia="en-AU"/>
        </w:rPr>
        <w:br/>
        <w:t>Based on your understanding of the story, explain what the text has challenged you to think about, or taught or shown you. Find evidence in the story to support your view.</w:t>
      </w:r>
      <w:r w:rsidRPr="00E8561E">
        <w:rPr>
          <w:rFonts w:ascii="Verdana" w:eastAsia="Times New Roman" w:hAnsi="Verdana"/>
          <w:color w:val="000000"/>
          <w:sz w:val="24"/>
          <w:szCs w:val="24"/>
          <w:lang w:eastAsia="en-AU"/>
        </w:rPr>
        <w:t xml:space="preserve"> </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Attitude is everything!</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You should live for the moment</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sidRPr="00E8561E">
        <w:rPr>
          <w:rFonts w:ascii="Verdana" w:eastAsia="Times New Roman" w:hAnsi="Verdana"/>
          <w:color w:val="000000"/>
          <w:sz w:val="24"/>
          <w:szCs w:val="24"/>
          <w:lang w:eastAsia="en-AU"/>
        </w:rPr>
        <w:t>Always give things your best shot.</w:t>
      </w:r>
    </w:p>
    <w:p w:rsidR="006967EA" w:rsidRPr="00E8561E" w:rsidRDefault="006967EA" w:rsidP="006967EA">
      <w:pPr>
        <w:numPr>
          <w:ilvl w:val="1"/>
          <w:numId w:val="1"/>
        </w:numPr>
        <w:spacing w:before="100" w:beforeAutospacing="1" w:after="100" w:afterAutospacing="1" w:line="240" w:lineRule="auto"/>
        <w:ind w:left="0" w:right="-46" w:firstLine="0"/>
        <w:rPr>
          <w:rFonts w:ascii="Verdana" w:eastAsia="Times New Roman" w:hAnsi="Verdana"/>
          <w:color w:val="000000"/>
          <w:sz w:val="24"/>
          <w:szCs w:val="24"/>
          <w:lang w:eastAsia="en-AU"/>
        </w:rPr>
      </w:pPr>
      <w:r>
        <w:rPr>
          <w:rFonts w:ascii="Verdana" w:eastAsia="Times New Roman" w:hAnsi="Verdana"/>
          <w:color w:val="000000"/>
          <w:sz w:val="24"/>
          <w:szCs w:val="24"/>
          <w:lang w:eastAsia="en-AU"/>
        </w:rPr>
        <w:t>Typical boy!</w:t>
      </w:r>
    </w:p>
    <w:p w:rsidR="001F2FBD" w:rsidRDefault="001F2FBD"/>
    <w:sectPr w:rsidR="001F2FBD" w:rsidSect="00E8561E">
      <w:pgSz w:w="11906" w:h="16838"/>
      <w:pgMar w:top="284"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F1481"/>
    <w:multiLevelType w:val="multilevel"/>
    <w:tmpl w:val="0A800CA8"/>
    <w:lvl w:ilvl="0">
      <w:start w:val="1"/>
      <w:numFmt w:val="upp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EA"/>
    <w:rsid w:val="001F2FBD"/>
    <w:rsid w:val="002E3107"/>
    <w:rsid w:val="006967EA"/>
    <w:rsid w:val="00CF04C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7E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67EA"/>
    <w:pPr>
      <w:spacing w:before="100" w:beforeAutospacing="1" w:after="100" w:afterAutospacing="1" w:line="240" w:lineRule="auto"/>
    </w:pPr>
    <w:rPr>
      <w:rFonts w:ascii="Times New Roman" w:eastAsia="Times New Roman" w:hAnsi="Times New Roman"/>
      <w:color w:val="000000"/>
      <w:sz w:val="24"/>
      <w:szCs w:val="24"/>
      <w:lang w:eastAsia="en-AU"/>
    </w:rPr>
  </w:style>
  <w:style w:type="character" w:styleId="Hyperlink">
    <w:name w:val="Hyperlink"/>
    <w:basedOn w:val="DefaultParagraphFont"/>
    <w:uiPriority w:val="99"/>
    <w:unhideWhenUsed/>
    <w:rsid w:val="006967EA"/>
    <w:rPr>
      <w:color w:val="0000FF"/>
      <w:u w:val="single"/>
    </w:rPr>
  </w:style>
  <w:style w:type="paragraph" w:styleId="BalloonText">
    <w:name w:val="Balloon Text"/>
    <w:basedOn w:val="Normal"/>
    <w:link w:val="BalloonTextChar"/>
    <w:uiPriority w:val="99"/>
    <w:semiHidden/>
    <w:unhideWhenUsed/>
    <w:rsid w:val="006967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7EA"/>
    <w:rPr>
      <w:rFonts w:ascii="Tahoma" w:eastAsia="Calibri" w:hAnsi="Tahoma" w:cs="Tahoma"/>
      <w:sz w:val="16"/>
      <w:szCs w:val="16"/>
      <w:lang w:eastAsia="en-US"/>
    </w:rPr>
  </w:style>
  <w:style w:type="character" w:styleId="FollowedHyperlink">
    <w:name w:val="FollowedHyperlink"/>
    <w:basedOn w:val="DefaultParagraphFont"/>
    <w:uiPriority w:val="99"/>
    <w:semiHidden/>
    <w:unhideWhenUsed/>
    <w:rsid w:val="006967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7EA"/>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67EA"/>
    <w:pPr>
      <w:spacing w:before="100" w:beforeAutospacing="1" w:after="100" w:afterAutospacing="1" w:line="240" w:lineRule="auto"/>
    </w:pPr>
    <w:rPr>
      <w:rFonts w:ascii="Times New Roman" w:eastAsia="Times New Roman" w:hAnsi="Times New Roman"/>
      <w:color w:val="000000"/>
      <w:sz w:val="24"/>
      <w:szCs w:val="24"/>
      <w:lang w:eastAsia="en-AU"/>
    </w:rPr>
  </w:style>
  <w:style w:type="character" w:styleId="Hyperlink">
    <w:name w:val="Hyperlink"/>
    <w:basedOn w:val="DefaultParagraphFont"/>
    <w:uiPriority w:val="99"/>
    <w:unhideWhenUsed/>
    <w:rsid w:val="006967EA"/>
    <w:rPr>
      <w:color w:val="0000FF"/>
      <w:u w:val="single"/>
    </w:rPr>
  </w:style>
  <w:style w:type="paragraph" w:styleId="BalloonText">
    <w:name w:val="Balloon Text"/>
    <w:basedOn w:val="Normal"/>
    <w:link w:val="BalloonTextChar"/>
    <w:uiPriority w:val="99"/>
    <w:semiHidden/>
    <w:unhideWhenUsed/>
    <w:rsid w:val="006967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7EA"/>
    <w:rPr>
      <w:rFonts w:ascii="Tahoma" w:eastAsia="Calibri" w:hAnsi="Tahoma" w:cs="Tahoma"/>
      <w:sz w:val="16"/>
      <w:szCs w:val="16"/>
      <w:lang w:eastAsia="en-US"/>
    </w:rPr>
  </w:style>
  <w:style w:type="character" w:styleId="FollowedHyperlink">
    <w:name w:val="FollowedHyperlink"/>
    <w:basedOn w:val="DefaultParagraphFont"/>
    <w:uiPriority w:val="99"/>
    <w:semiHidden/>
    <w:unhideWhenUsed/>
    <w:rsid w:val="006967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4700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Harman</dc:creator>
  <cp:lastModifiedBy>Giulia SGARBOSSA</cp:lastModifiedBy>
  <cp:revision>2</cp:revision>
  <dcterms:created xsi:type="dcterms:W3CDTF">2013-02-12T02:09:00Z</dcterms:created>
  <dcterms:modified xsi:type="dcterms:W3CDTF">2013-02-12T02:09:00Z</dcterms:modified>
</cp:coreProperties>
</file>